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ADE" w:rsidRPr="00993EDF" w:rsidRDefault="00066086" w:rsidP="00E93BE1">
      <w:pPr>
        <w:pStyle w:val="Title"/>
      </w:pPr>
      <w:r>
        <w:t>CS</w:t>
      </w:r>
      <w:r w:rsidR="00CD6ADE">
        <w:t xml:space="preserve">IS </w:t>
      </w:r>
      <w:r w:rsidR="00993EDF">
        <w:t>100</w:t>
      </w:r>
      <w:r w:rsidR="00CD6ADE">
        <w:t xml:space="preserve"> – Lab </w:t>
      </w:r>
      <w:r w:rsidR="00296E2B">
        <w:t>6</w:t>
      </w:r>
      <w:r w:rsidR="00CD6ADE">
        <w:t xml:space="preserve">:  </w:t>
      </w:r>
      <w:r w:rsidR="00487DCA">
        <w:t xml:space="preserve">UML </w:t>
      </w:r>
      <w:r w:rsidR="00296E2B">
        <w:t>Diagrams</w:t>
      </w:r>
    </w:p>
    <w:p w:rsidR="00D004D4" w:rsidRDefault="00CD6ADE" w:rsidP="00D004D4">
      <w:pPr>
        <w:spacing w:after="0" w:line="240" w:lineRule="auto"/>
      </w:pPr>
      <w:r w:rsidRPr="003C7642">
        <w:rPr>
          <w:b/>
          <w:sz w:val="28"/>
        </w:rPr>
        <w:t>Background:</w:t>
      </w:r>
      <w:r w:rsidR="00D004D4" w:rsidRPr="00D004D4">
        <w:t xml:space="preserve"> </w:t>
      </w:r>
    </w:p>
    <w:p w:rsidR="004F6134" w:rsidRDefault="004F6134" w:rsidP="00D004D4">
      <w:pPr>
        <w:spacing w:after="0" w:line="240" w:lineRule="auto"/>
      </w:pPr>
    </w:p>
    <w:p w:rsidR="004F6134" w:rsidRDefault="004F6134" w:rsidP="00D004D4">
      <w:pPr>
        <w:spacing w:after="0" w:line="240" w:lineRule="auto"/>
      </w:pPr>
      <w:r>
        <w:t>“The Unified Modeling Language, or UML, as it is popularly known by its TLA (three-letter acronym!), is the language that can be used to model systems and make them readable. This essentially means that UML provides the ability to capture the characteristics of a system by using notations. UML provides a wide array of simple, easy to understand notations for documenting systems based on the object-oriented design principles. These notations are called the nine diagrams of UML.”</w:t>
      </w:r>
    </w:p>
    <w:p w:rsidR="004F6134" w:rsidRDefault="004F6134" w:rsidP="004F6134">
      <w:pPr>
        <w:spacing w:after="0" w:line="240" w:lineRule="auto"/>
      </w:pPr>
      <w:r>
        <w:t>(</w:t>
      </w:r>
      <w:r w:rsidRPr="004F6134">
        <w:t>http://www.developer.com/design/article.php/1553851/UML-Overview.htm</w:t>
      </w:r>
      <w:r>
        <w:t>)</w:t>
      </w:r>
    </w:p>
    <w:p w:rsidR="004F6134" w:rsidRDefault="004F6134" w:rsidP="00D004D4">
      <w:pPr>
        <w:spacing w:after="0" w:line="240" w:lineRule="auto"/>
      </w:pPr>
    </w:p>
    <w:p w:rsidR="004F6134" w:rsidRDefault="004F6134" w:rsidP="00D004D4">
      <w:pPr>
        <w:spacing w:after="0" w:line="240" w:lineRule="auto"/>
      </w:pPr>
      <w:r>
        <w:t>In this exercise, you will be developing the first of the UML diagrams, known as a Use-Case diagram.  Before beginning this lab, be sure to read</w:t>
      </w:r>
      <w:r w:rsidR="00844C28">
        <w:t xml:space="preserve"> the articles</w:t>
      </w:r>
      <w:r>
        <w:t xml:space="preserve"> and watch the videos that are in your Reading &amp; Study folder.</w:t>
      </w:r>
    </w:p>
    <w:p w:rsidR="00844C28" w:rsidRDefault="00844C28" w:rsidP="00D004D4">
      <w:pPr>
        <w:spacing w:after="0" w:line="240" w:lineRule="auto"/>
      </w:pPr>
    </w:p>
    <w:p w:rsidR="00844C28" w:rsidRDefault="00844C28" w:rsidP="00D004D4">
      <w:pPr>
        <w:spacing w:after="0" w:line="240" w:lineRule="auto"/>
      </w:pPr>
      <w:r>
        <w:t>I</w:t>
      </w:r>
      <w:r w:rsidR="00CD0477">
        <w:t>n this lab, you are a S</w:t>
      </w:r>
      <w:r>
        <w:t xml:space="preserve">ystems </w:t>
      </w:r>
      <w:r w:rsidR="00CD0477">
        <w:t>A</w:t>
      </w:r>
      <w:r w:rsidR="00EA563C">
        <w:t>nalyst working for Liberty University</w:t>
      </w:r>
      <w:r>
        <w:t xml:space="preserve">.  It is your responsibility to produce a Use Case diagram (complete with Use Case descriptions for each Use Case) for a system that will model </w:t>
      </w:r>
      <w:r w:rsidR="00EA563C">
        <w:t>an existing system.  The system that you choose to model is your decision.  Some examples are the systems that you use to apply for admission to the university, the system you use to sign up for classes, the system you use to order textbooks, or another system of which you are familiar.</w:t>
      </w:r>
    </w:p>
    <w:p w:rsidR="004F6134" w:rsidRDefault="004F6134" w:rsidP="00D004D4">
      <w:pPr>
        <w:spacing w:after="0" w:line="240" w:lineRule="auto"/>
      </w:pPr>
    </w:p>
    <w:p w:rsidR="00EA563C" w:rsidRDefault="00EA563C" w:rsidP="00D004D4">
      <w:pPr>
        <w:spacing w:after="0" w:line="240" w:lineRule="auto"/>
      </w:pPr>
      <w:r>
        <w:t xml:space="preserve">To construct your Use Case diagram, you will use a web-based modeling tool that is found at </w:t>
      </w:r>
      <w:hyperlink r:id="rId7" w:history="1">
        <w:r w:rsidRPr="008F2D4F">
          <w:rPr>
            <w:rStyle w:val="Hyperlink"/>
          </w:rPr>
          <w:t>www.draw.io</w:t>
        </w:r>
      </w:hyperlink>
      <w:r>
        <w:t>.  The instructions to use this tool are as follows:</w:t>
      </w:r>
    </w:p>
    <w:p w:rsidR="00EA563C" w:rsidRDefault="00EA563C" w:rsidP="00D004D4">
      <w:pPr>
        <w:spacing w:after="0" w:line="240" w:lineRule="auto"/>
      </w:pPr>
    </w:p>
    <w:p w:rsidR="00296E2B" w:rsidRDefault="00EA563C" w:rsidP="00D004D4">
      <w:pPr>
        <w:numPr>
          <w:ilvl w:val="0"/>
          <w:numId w:val="21"/>
        </w:numPr>
        <w:spacing w:after="0" w:line="240" w:lineRule="auto"/>
      </w:pPr>
      <w:r>
        <w:t xml:space="preserve"> Open a web browser and navigate to </w:t>
      </w:r>
      <w:hyperlink r:id="rId8" w:history="1">
        <w:r w:rsidRPr="008F2D4F">
          <w:rPr>
            <w:rStyle w:val="Hyperlink"/>
          </w:rPr>
          <w:t>www.draw.io</w:t>
        </w:r>
      </w:hyperlink>
      <w:r>
        <w:t>. You will immediately see a screen like the one below that asks you where you want to save your files.  Select “Device” from this screen.</w:t>
      </w:r>
      <w:r w:rsidR="00B01B5A" w:rsidRPr="00B01B5A">
        <w:rPr>
          <w:noProof/>
        </w:rPr>
        <w:t xml:space="preserve"> </w:t>
      </w:r>
    </w:p>
    <w:p w:rsidR="00EA563C" w:rsidRDefault="00B01B5A">
      <w:r>
        <w:rPr>
          <w:noProof/>
        </w:rPr>
        <w:drawing>
          <wp:anchor distT="0" distB="0" distL="114300" distR="114300" simplePos="0" relativeHeight="251657728" behindDoc="0" locked="0" layoutInCell="1" allowOverlap="1">
            <wp:simplePos x="0" y="0"/>
            <wp:positionH relativeFrom="column">
              <wp:posOffset>257175</wp:posOffset>
            </wp:positionH>
            <wp:positionV relativeFrom="paragraph">
              <wp:posOffset>131445</wp:posOffset>
            </wp:positionV>
            <wp:extent cx="2319020" cy="2662555"/>
            <wp:effectExtent l="0" t="0" r="508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19020" cy="2662555"/>
                    </a:xfrm>
                    <a:prstGeom prst="rect">
                      <a:avLst/>
                    </a:prstGeom>
                  </pic:spPr>
                </pic:pic>
              </a:graphicData>
            </a:graphic>
          </wp:anchor>
        </w:drawing>
      </w:r>
      <w:r w:rsidR="00EA563C">
        <w:br w:type="page"/>
      </w:r>
    </w:p>
    <w:p w:rsidR="00296E2B" w:rsidRDefault="00EA563C" w:rsidP="00EA563C">
      <w:pPr>
        <w:numPr>
          <w:ilvl w:val="0"/>
          <w:numId w:val="21"/>
        </w:numPr>
        <w:spacing w:after="0" w:line="240" w:lineRule="auto"/>
      </w:pPr>
      <w:r>
        <w:lastRenderedPageBreak/>
        <w:t>The next screen prompts you to either Create a new diagram or Open an existing diagram.  Click “Create new diagram”.</w:t>
      </w:r>
    </w:p>
    <w:p w:rsidR="00296E2B" w:rsidRDefault="00296E2B" w:rsidP="00D004D4">
      <w:pPr>
        <w:spacing w:after="0" w:line="240" w:lineRule="auto"/>
      </w:pPr>
      <w:r>
        <w:rPr>
          <w:noProof/>
        </w:rPr>
        <w:drawing>
          <wp:inline distT="0" distB="0" distL="0" distR="0" wp14:anchorId="6565399F" wp14:editId="77606DD6">
            <wp:extent cx="2700338" cy="217853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00338" cy="2178534"/>
                    </a:xfrm>
                    <a:prstGeom prst="rect">
                      <a:avLst/>
                    </a:prstGeom>
                  </pic:spPr>
                </pic:pic>
              </a:graphicData>
            </a:graphic>
          </wp:inline>
        </w:drawing>
      </w:r>
    </w:p>
    <w:p w:rsidR="00EA563C" w:rsidRDefault="00EA563C" w:rsidP="00D004D4">
      <w:pPr>
        <w:spacing w:after="0" w:line="240" w:lineRule="auto"/>
      </w:pPr>
    </w:p>
    <w:p w:rsidR="00EA563C" w:rsidRDefault="00EA563C" w:rsidP="00EA563C">
      <w:pPr>
        <w:numPr>
          <w:ilvl w:val="0"/>
          <w:numId w:val="21"/>
        </w:numPr>
        <w:spacing w:after="0" w:line="240" w:lineRule="auto"/>
      </w:pPr>
      <w:r>
        <w:t xml:space="preserve">The next screen prompts you to give your diagram a name and to select a template for your diagram.  </w:t>
      </w:r>
    </w:p>
    <w:p w:rsidR="00296E2B" w:rsidRDefault="00EA563C" w:rsidP="00EA563C">
      <w:pPr>
        <w:numPr>
          <w:ilvl w:val="1"/>
          <w:numId w:val="21"/>
        </w:numPr>
        <w:spacing w:after="0" w:line="240" w:lineRule="auto"/>
      </w:pPr>
      <w:r>
        <w:t>Name your file using the convention [Your First and Last Name without spaces] followed by “UseCaseDiagram”.</w:t>
      </w:r>
    </w:p>
    <w:p w:rsidR="00EA563C" w:rsidRDefault="00EA563C" w:rsidP="00EA563C">
      <w:pPr>
        <w:numPr>
          <w:ilvl w:val="1"/>
          <w:numId w:val="21"/>
        </w:numPr>
        <w:spacing w:after="0" w:line="240" w:lineRule="auto"/>
      </w:pPr>
      <w:r>
        <w:t>Click “Create”</w:t>
      </w:r>
      <w:r w:rsidR="00173EF1">
        <w:t xml:space="preserve"> to open a Blank Diagram</w:t>
      </w:r>
      <w:r>
        <w:t>.</w:t>
      </w:r>
    </w:p>
    <w:p w:rsidR="00296E2B" w:rsidRDefault="00C65503" w:rsidP="00D004D4">
      <w:pPr>
        <w:spacing w:after="0" w:line="240"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2805112</wp:posOffset>
                </wp:positionH>
                <wp:positionV relativeFrom="paragraph">
                  <wp:posOffset>2136458</wp:posOffset>
                </wp:positionV>
                <wp:extent cx="176213" cy="142875"/>
                <wp:effectExtent l="16510" t="21590" r="12065" b="31115"/>
                <wp:wrapNone/>
                <wp:docPr id="10" name="Arrow: Left 10"/>
                <wp:cNvGraphicFramePr/>
                <a:graphic xmlns:a="http://schemas.openxmlformats.org/drawingml/2006/main">
                  <a:graphicData uri="http://schemas.microsoft.com/office/word/2010/wordprocessingShape">
                    <wps:wsp>
                      <wps:cNvSpPr/>
                      <wps:spPr>
                        <a:xfrm rot="4376659">
                          <a:off x="0" y="0"/>
                          <a:ext cx="176213" cy="1428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461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 o:spid="_x0000_s1026" type="#_x0000_t66" style="position:absolute;margin-left:220.85pt;margin-top:168.25pt;width:13.9pt;height:11.25pt;rotation:478047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" adj="8757" fillcolor="red" strokecolor="red" strokeweight="2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638175</wp:posOffset>
                </wp:positionH>
                <wp:positionV relativeFrom="paragraph">
                  <wp:posOffset>152083</wp:posOffset>
                </wp:positionV>
                <wp:extent cx="1200150" cy="204787"/>
                <wp:effectExtent l="0" t="0" r="19050" b="24130"/>
                <wp:wrapNone/>
                <wp:docPr id="9" name="Rectangle: Rounded Corners 9"/>
                <wp:cNvGraphicFramePr/>
                <a:graphic xmlns:a="http://schemas.openxmlformats.org/drawingml/2006/main">
                  <a:graphicData uri="http://schemas.microsoft.com/office/word/2010/wordprocessingShape">
                    <wps:wsp>
                      <wps:cNvSpPr/>
                      <wps:spPr>
                        <a:xfrm>
                          <a:off x="0" y="0"/>
                          <a:ext cx="1200150" cy="20478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1D0D72" id="Rectangle: Rounded Corners 9" o:spid="_x0000_s1026" style="position:absolute;margin-left:50.25pt;margin-top:12pt;width:94.5pt;height:16.1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" filled="f" strokecolor="red" strokeweight="2pt"/>
            </w:pict>
          </mc:Fallback>
        </mc:AlternateContent>
      </w:r>
      <w:r>
        <w:rPr>
          <w:noProof/>
        </w:rPr>
        <w:drawing>
          <wp:inline distT="0" distB="0" distL="0" distR="0" wp14:anchorId="1FEC5F89" wp14:editId="098D5902">
            <wp:extent cx="3184071" cy="2352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6495" cy="2354466"/>
                    </a:xfrm>
                    <a:prstGeom prst="rect">
                      <a:avLst/>
                    </a:prstGeom>
                  </pic:spPr>
                </pic:pic>
              </a:graphicData>
            </a:graphic>
          </wp:inline>
        </w:drawing>
      </w:r>
    </w:p>
    <w:p w:rsidR="00296E2B" w:rsidRDefault="00296E2B" w:rsidP="00D004D4">
      <w:pPr>
        <w:spacing w:after="0" w:line="240" w:lineRule="auto"/>
      </w:pPr>
    </w:p>
    <w:p w:rsidR="00EA563C" w:rsidRDefault="00EA563C" w:rsidP="00EA563C">
      <w:pPr>
        <w:numPr>
          <w:ilvl w:val="0"/>
          <w:numId w:val="21"/>
        </w:numPr>
        <w:spacing w:after="0" w:line="240" w:lineRule="auto"/>
      </w:pPr>
      <w:r>
        <w:t xml:space="preserve">The next screen that opens is your work area.  </w:t>
      </w:r>
      <w:r w:rsidR="00C65503">
        <w:t xml:space="preserve">Click on the UML </w:t>
      </w:r>
      <w:r w:rsidR="00173EF1">
        <w:t>menu to open UML Standard symbol template.</w:t>
      </w:r>
    </w:p>
    <w:p w:rsidR="009C7A35" w:rsidRDefault="009C7A35" w:rsidP="009C7A35">
      <w:pPr>
        <w:spacing w:after="0" w:line="240" w:lineRule="auto"/>
        <w:ind w:left="720"/>
      </w:pPr>
    </w:p>
    <w:p w:rsidR="00296E2B" w:rsidRDefault="00173EF1" w:rsidP="00D004D4">
      <w:pPr>
        <w:spacing w:after="0" w:line="240" w:lineRule="auto"/>
      </w:pPr>
      <w:r>
        <w:rPr>
          <w:noProof/>
        </w:rPr>
        <w:lastRenderedPageBreak/>
        <mc:AlternateContent>
          <mc:Choice Requires="wps">
            <w:drawing>
              <wp:anchor distT="0" distB="0" distL="114300" distR="114300" simplePos="0" relativeHeight="251661824" behindDoc="0" locked="0" layoutInCell="1" allowOverlap="1" wp14:anchorId="5931A9F4" wp14:editId="6151D7DF">
                <wp:simplePos x="0" y="0"/>
                <wp:positionH relativeFrom="column">
                  <wp:posOffset>-27622</wp:posOffset>
                </wp:positionH>
                <wp:positionV relativeFrom="paragraph">
                  <wp:posOffset>3422650</wp:posOffset>
                </wp:positionV>
                <wp:extent cx="176213" cy="142875"/>
                <wp:effectExtent l="16510" t="21590" r="12065" b="31115"/>
                <wp:wrapNone/>
                <wp:docPr id="12" name="Arrow: Left 12"/>
                <wp:cNvGraphicFramePr/>
                <a:graphic xmlns:a="http://schemas.openxmlformats.org/drawingml/2006/main">
                  <a:graphicData uri="http://schemas.microsoft.com/office/word/2010/wordprocessingShape">
                    <wps:wsp>
                      <wps:cNvSpPr/>
                      <wps:spPr>
                        <a:xfrm rot="4376659">
                          <a:off x="0" y="0"/>
                          <a:ext cx="176213" cy="1428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97534" id="Arrow: Left 12" o:spid="_x0000_s1026" type="#_x0000_t66" style="position:absolute;margin-left:-2.15pt;margin-top:269.5pt;width:13.9pt;height:11.25pt;rotation:4780479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" adj="8757" fillcolor="red" strokecolor="red" strokeweight="2pt"/>
            </w:pict>
          </mc:Fallback>
        </mc:AlternateContent>
      </w:r>
      <w:r w:rsidR="00C65503">
        <w:rPr>
          <w:noProof/>
        </w:rPr>
        <w:drawing>
          <wp:inline distT="0" distB="0" distL="0" distR="0" wp14:anchorId="5D3ED994" wp14:editId="70DD33B6">
            <wp:extent cx="5943600" cy="39027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902710"/>
                    </a:xfrm>
                    <a:prstGeom prst="rect">
                      <a:avLst/>
                    </a:prstGeom>
                  </pic:spPr>
                </pic:pic>
              </a:graphicData>
            </a:graphic>
          </wp:inline>
        </w:drawing>
      </w:r>
    </w:p>
    <w:p w:rsidR="0035147F" w:rsidRDefault="0035147F" w:rsidP="00D004D4">
      <w:pPr>
        <w:spacing w:after="0" w:line="240" w:lineRule="auto"/>
      </w:pPr>
    </w:p>
    <w:p w:rsidR="009C7A35" w:rsidRDefault="00173EF1" w:rsidP="00D004D4">
      <w:pPr>
        <w:spacing w:after="0" w:line="240" w:lineRule="auto"/>
      </w:pPr>
      <w:r>
        <w:t>Drag in and drop as many Use Case and Actor symbols as needed for your process.  Then build your model based on your three-paragraph Use Case Description.</w:t>
      </w:r>
    </w:p>
    <w:p w:rsidR="009C7A35" w:rsidRDefault="009C7A35" w:rsidP="00D004D4">
      <w:pPr>
        <w:spacing w:after="0" w:line="240" w:lineRule="auto"/>
      </w:pPr>
    </w:p>
    <w:p w:rsidR="0035147F" w:rsidRDefault="00173EF1" w:rsidP="00D004D4">
      <w:pPr>
        <w:spacing w:after="0" w:line="240" w:lineRule="auto"/>
      </w:pPr>
      <w:r>
        <w:rPr>
          <w:noProof/>
        </w:rPr>
        <w:lastRenderedPageBreak/>
        <w:drawing>
          <wp:inline distT="0" distB="0" distL="0" distR="0" wp14:anchorId="72D2AC07" wp14:editId="022CEAAC">
            <wp:extent cx="5943600" cy="38258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825875"/>
                    </a:xfrm>
                    <a:prstGeom prst="rect">
                      <a:avLst/>
                    </a:prstGeom>
                  </pic:spPr>
                </pic:pic>
              </a:graphicData>
            </a:graphic>
          </wp:inline>
        </w:drawing>
      </w:r>
    </w:p>
    <w:p w:rsidR="0035147F" w:rsidRDefault="0035147F" w:rsidP="00D004D4">
      <w:pPr>
        <w:spacing w:after="0" w:line="240" w:lineRule="auto"/>
      </w:pPr>
    </w:p>
    <w:p w:rsidR="00DB58C1" w:rsidRDefault="00DB58C1" w:rsidP="00D004D4">
      <w:pPr>
        <w:spacing w:after="0" w:line="240" w:lineRule="auto"/>
      </w:pPr>
      <w:r w:rsidRPr="00095E67">
        <w:rPr>
          <w:b/>
          <w:sz w:val="28"/>
        </w:rPr>
        <w:t>Tasks</w:t>
      </w:r>
      <w:r>
        <w:t>:</w:t>
      </w:r>
    </w:p>
    <w:p w:rsidR="00590363" w:rsidRDefault="00590363" w:rsidP="00DB58C1">
      <w:pPr>
        <w:numPr>
          <w:ilvl w:val="0"/>
          <w:numId w:val="22"/>
        </w:numPr>
        <w:spacing w:after="0" w:line="240" w:lineRule="auto"/>
      </w:pPr>
      <w:r>
        <w:t>In a three paragraph summary, describe the system you are modelling.  Save this summary in a Word document entitled [Your first name + your last name] + “_Lab 6”.</w:t>
      </w:r>
    </w:p>
    <w:p w:rsidR="00DB58C1" w:rsidRDefault="00DB58C1" w:rsidP="00DB58C1">
      <w:pPr>
        <w:numPr>
          <w:ilvl w:val="0"/>
          <w:numId w:val="22"/>
        </w:numPr>
        <w:spacing w:after="0" w:line="240" w:lineRule="auto"/>
      </w:pPr>
      <w:r>
        <w:t xml:space="preserve">Create a Use-Case diagram with a minimum of </w:t>
      </w:r>
      <w:r w:rsidRPr="00590363">
        <w:rPr>
          <w:u w:val="single"/>
        </w:rPr>
        <w:t>3 actors</w:t>
      </w:r>
      <w:r>
        <w:t xml:space="preserve"> and </w:t>
      </w:r>
      <w:r w:rsidRPr="00590363">
        <w:rPr>
          <w:u w:val="single"/>
        </w:rPr>
        <w:t>5 use cases</w:t>
      </w:r>
      <w:r>
        <w:t>.</w:t>
      </w:r>
    </w:p>
    <w:p w:rsidR="00DB58C1" w:rsidRDefault="00DB58C1" w:rsidP="00DB58C1">
      <w:pPr>
        <w:numPr>
          <w:ilvl w:val="0"/>
          <w:numId w:val="22"/>
        </w:numPr>
        <w:spacing w:after="0" w:line="240" w:lineRule="auto"/>
      </w:pPr>
      <w:r>
        <w:t>Include 1 “extends” relationship in your model.</w:t>
      </w:r>
    </w:p>
    <w:p w:rsidR="00DB58C1" w:rsidRDefault="00590363" w:rsidP="00DB58C1">
      <w:pPr>
        <w:numPr>
          <w:ilvl w:val="0"/>
          <w:numId w:val="22"/>
        </w:numPr>
        <w:spacing w:after="0" w:line="240" w:lineRule="auto"/>
      </w:pPr>
      <w:r>
        <w:t xml:space="preserve">In the same </w:t>
      </w:r>
      <w:r w:rsidR="00DB58C1">
        <w:t>Word document</w:t>
      </w:r>
      <w:r>
        <w:t xml:space="preserve"> as your system summary</w:t>
      </w:r>
      <w:r w:rsidR="00DB58C1">
        <w:t xml:space="preserve">, create use case descriptions for </w:t>
      </w:r>
      <w:r w:rsidR="00DB58C1" w:rsidRPr="00F546F4">
        <w:rPr>
          <w:u w:val="single"/>
        </w:rPr>
        <w:t>each</w:t>
      </w:r>
      <w:r w:rsidR="00DB58C1">
        <w:t xml:space="preserve"> of the use cases</w:t>
      </w:r>
      <w:r w:rsidR="00173EF1">
        <w:t xml:space="preserve"> (5 minimun)</w:t>
      </w:r>
      <w:bookmarkStart w:id="0" w:name="_GoBack"/>
      <w:bookmarkEnd w:id="0"/>
      <w:r w:rsidR="00DB58C1">
        <w:t xml:space="preserve"> you identified.</w:t>
      </w:r>
    </w:p>
    <w:p w:rsidR="00F546F4" w:rsidRDefault="00F546F4" w:rsidP="00F546F4">
      <w:pPr>
        <w:spacing w:after="0" w:line="240" w:lineRule="auto"/>
        <w:ind w:left="720"/>
      </w:pPr>
    </w:p>
    <w:p w:rsidR="00DB58C1" w:rsidRDefault="00DB58C1" w:rsidP="00DB58C1">
      <w:pPr>
        <w:spacing w:after="0" w:line="240" w:lineRule="auto"/>
        <w:ind w:left="720"/>
      </w:pPr>
      <w:r>
        <w:t>The format of your use case descriptions should be as follows:</w:t>
      </w:r>
    </w:p>
    <w:tbl>
      <w:tblPr>
        <w:tblStyle w:val="TableGrid"/>
        <w:tblW w:w="0" w:type="auto"/>
        <w:tblInd w:w="720" w:type="dxa"/>
        <w:tblLook w:val="04A0" w:firstRow="1" w:lastRow="0" w:firstColumn="1" w:lastColumn="0" w:noHBand="0" w:noVBand="1"/>
      </w:tblPr>
      <w:tblGrid>
        <w:gridCol w:w="4478"/>
        <w:gridCol w:w="4378"/>
      </w:tblGrid>
      <w:tr w:rsidR="00DB58C1" w:rsidTr="00DB58C1">
        <w:tc>
          <w:tcPr>
            <w:tcW w:w="4788" w:type="dxa"/>
          </w:tcPr>
          <w:p w:rsidR="00DB58C1" w:rsidRDefault="00DB58C1" w:rsidP="00DB58C1">
            <w:r>
              <w:t>Use Case Name:</w:t>
            </w:r>
          </w:p>
        </w:tc>
        <w:tc>
          <w:tcPr>
            <w:tcW w:w="4788" w:type="dxa"/>
          </w:tcPr>
          <w:p w:rsidR="00DB58C1" w:rsidRDefault="00DB58C1" w:rsidP="00DB58C1"/>
        </w:tc>
      </w:tr>
      <w:tr w:rsidR="00DB58C1" w:rsidTr="00DB58C1">
        <w:tc>
          <w:tcPr>
            <w:tcW w:w="4788" w:type="dxa"/>
          </w:tcPr>
          <w:p w:rsidR="00DB58C1" w:rsidRDefault="00DB58C1" w:rsidP="00DB58C1">
            <w:r>
              <w:t>Participating Actors:</w:t>
            </w:r>
          </w:p>
        </w:tc>
        <w:tc>
          <w:tcPr>
            <w:tcW w:w="4788" w:type="dxa"/>
          </w:tcPr>
          <w:p w:rsidR="00DB58C1" w:rsidRDefault="00DB58C1" w:rsidP="00DB58C1"/>
        </w:tc>
      </w:tr>
      <w:tr w:rsidR="00DB58C1" w:rsidTr="00DB58C1">
        <w:tc>
          <w:tcPr>
            <w:tcW w:w="4788" w:type="dxa"/>
          </w:tcPr>
          <w:p w:rsidR="00DB58C1" w:rsidRDefault="00DB58C1" w:rsidP="00DB58C1">
            <w:r>
              <w:t>Flow of Events:</w:t>
            </w:r>
          </w:p>
        </w:tc>
        <w:tc>
          <w:tcPr>
            <w:tcW w:w="4788" w:type="dxa"/>
          </w:tcPr>
          <w:p w:rsidR="00DB58C1" w:rsidRDefault="00DB58C1" w:rsidP="00DB58C1"/>
        </w:tc>
      </w:tr>
      <w:tr w:rsidR="00DB58C1" w:rsidTr="00DB58C1">
        <w:tc>
          <w:tcPr>
            <w:tcW w:w="4788" w:type="dxa"/>
          </w:tcPr>
          <w:p w:rsidR="00DB58C1" w:rsidRDefault="00DB58C1" w:rsidP="00DB58C1">
            <w:r>
              <w:t>Alternative Flows:</w:t>
            </w:r>
          </w:p>
        </w:tc>
        <w:tc>
          <w:tcPr>
            <w:tcW w:w="4788" w:type="dxa"/>
          </w:tcPr>
          <w:p w:rsidR="00DB58C1" w:rsidRDefault="00DB58C1" w:rsidP="00DB58C1"/>
        </w:tc>
      </w:tr>
      <w:tr w:rsidR="00DB58C1" w:rsidTr="00DB58C1">
        <w:tc>
          <w:tcPr>
            <w:tcW w:w="4788" w:type="dxa"/>
          </w:tcPr>
          <w:p w:rsidR="00DB58C1" w:rsidRDefault="00DB58C1" w:rsidP="00DB58C1">
            <w:r>
              <w:t>Entry Conditions:</w:t>
            </w:r>
          </w:p>
        </w:tc>
        <w:tc>
          <w:tcPr>
            <w:tcW w:w="4788" w:type="dxa"/>
          </w:tcPr>
          <w:p w:rsidR="00DB58C1" w:rsidRDefault="00DB58C1" w:rsidP="00DB58C1"/>
        </w:tc>
      </w:tr>
      <w:tr w:rsidR="00DB58C1" w:rsidTr="00DB58C1">
        <w:tc>
          <w:tcPr>
            <w:tcW w:w="4788" w:type="dxa"/>
          </w:tcPr>
          <w:p w:rsidR="00DB58C1" w:rsidRDefault="00DB58C1" w:rsidP="00DB58C1">
            <w:r>
              <w:t>Exit Conditions:</w:t>
            </w:r>
          </w:p>
        </w:tc>
        <w:tc>
          <w:tcPr>
            <w:tcW w:w="4788" w:type="dxa"/>
          </w:tcPr>
          <w:p w:rsidR="00DB58C1" w:rsidRDefault="00DB58C1" w:rsidP="00DB58C1"/>
        </w:tc>
      </w:tr>
    </w:tbl>
    <w:p w:rsidR="00DB58C1" w:rsidRDefault="00DB58C1" w:rsidP="00DB58C1">
      <w:pPr>
        <w:spacing w:after="0" w:line="240" w:lineRule="auto"/>
        <w:ind w:left="720"/>
      </w:pPr>
    </w:p>
    <w:p w:rsidR="00DB58C1" w:rsidRDefault="00DB58C1" w:rsidP="00DB58C1">
      <w:pPr>
        <w:spacing w:after="0" w:line="240" w:lineRule="auto"/>
        <w:ind w:left="720"/>
      </w:pPr>
      <w:r>
        <w:t>[For a discussion and example of use case descriptions, be sure to view the articles and videos in your Reading &amp; Study folder.]</w:t>
      </w:r>
    </w:p>
    <w:p w:rsidR="00DB58C1" w:rsidRDefault="00DB58C1" w:rsidP="00DB58C1">
      <w:pPr>
        <w:spacing w:after="0" w:line="240" w:lineRule="auto"/>
      </w:pPr>
    </w:p>
    <w:p w:rsidR="00DB58C1" w:rsidRDefault="00DB58C1" w:rsidP="00DB58C1">
      <w:pPr>
        <w:spacing w:after="0" w:line="240" w:lineRule="auto"/>
      </w:pPr>
      <w:r w:rsidRPr="00095E67">
        <w:rPr>
          <w:b/>
          <w:sz w:val="28"/>
        </w:rPr>
        <w:t>Deliverables</w:t>
      </w:r>
      <w:r>
        <w:t>:</w:t>
      </w:r>
    </w:p>
    <w:p w:rsidR="00DB58C1" w:rsidRDefault="00DB58C1" w:rsidP="00DB58C1">
      <w:pPr>
        <w:spacing w:after="0" w:line="240" w:lineRule="auto"/>
      </w:pPr>
      <w:r>
        <w:tab/>
        <w:t xml:space="preserve">Upload your </w:t>
      </w:r>
      <w:r w:rsidR="00F546F4">
        <w:t xml:space="preserve">diagram (saved as an xml file) and your Word document containing your </w:t>
      </w:r>
      <w:r w:rsidR="00590363">
        <w:t xml:space="preserve">summary and </w:t>
      </w:r>
      <w:r w:rsidR="00F546F4">
        <w:t>use case descriptions to the assignment link in Blackboard by the date specified in your course schedule.</w:t>
      </w:r>
    </w:p>
    <w:sectPr w:rsidR="00DB58C1" w:rsidSect="00CF18D4">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0AE" w:rsidRDefault="003320AE" w:rsidP="00CF18D4">
      <w:pPr>
        <w:spacing w:after="0" w:line="240" w:lineRule="auto"/>
      </w:pPr>
      <w:r>
        <w:separator/>
      </w:r>
    </w:p>
  </w:endnote>
  <w:endnote w:type="continuationSeparator" w:id="0">
    <w:p w:rsidR="003320AE" w:rsidRDefault="003320AE" w:rsidP="00CF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0AE" w:rsidRDefault="003320AE" w:rsidP="00CF18D4">
      <w:pPr>
        <w:spacing w:after="0" w:line="240" w:lineRule="auto"/>
      </w:pPr>
      <w:r>
        <w:separator/>
      </w:r>
    </w:p>
  </w:footnote>
  <w:footnote w:type="continuationSeparator" w:id="0">
    <w:p w:rsidR="003320AE" w:rsidRDefault="003320AE" w:rsidP="00CF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048181"/>
      <w:docPartObj>
        <w:docPartGallery w:val="Page Numbers (Top of Page)"/>
        <w:docPartUnique/>
      </w:docPartObj>
    </w:sdtPr>
    <w:sdtEndPr>
      <w:rPr>
        <w:noProof/>
      </w:rPr>
    </w:sdtEndPr>
    <w:sdtContent>
      <w:p w:rsidR="00037279" w:rsidRDefault="00487DCA">
        <w:pPr>
          <w:pStyle w:val="Header"/>
          <w:jc w:val="right"/>
        </w:pPr>
        <w:r>
          <w:t>CSIS 100</w:t>
        </w:r>
      </w:p>
    </w:sdtContent>
  </w:sdt>
  <w:p w:rsidR="00037279" w:rsidRDefault="0003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4CE4"/>
    <w:multiLevelType w:val="hybridMultilevel"/>
    <w:tmpl w:val="75DC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4C41"/>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77412"/>
    <w:multiLevelType w:val="hybridMultilevel"/>
    <w:tmpl w:val="322EA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C1E99"/>
    <w:multiLevelType w:val="hybridMultilevel"/>
    <w:tmpl w:val="87AA1A2A"/>
    <w:lvl w:ilvl="0" w:tplc="7E1802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72EE7"/>
    <w:multiLevelType w:val="hybridMultilevel"/>
    <w:tmpl w:val="8642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B33F9"/>
    <w:multiLevelType w:val="hybridMultilevel"/>
    <w:tmpl w:val="4592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E1765"/>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4471"/>
    <w:multiLevelType w:val="hybridMultilevel"/>
    <w:tmpl w:val="B31CD87C"/>
    <w:lvl w:ilvl="0" w:tplc="F4CCF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318D6"/>
    <w:multiLevelType w:val="hybridMultilevel"/>
    <w:tmpl w:val="1D3CF4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587129"/>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A0874"/>
    <w:multiLevelType w:val="hybridMultilevel"/>
    <w:tmpl w:val="E8B89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0A7467"/>
    <w:multiLevelType w:val="hybridMultilevel"/>
    <w:tmpl w:val="4B267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2563F"/>
    <w:multiLevelType w:val="hybridMultilevel"/>
    <w:tmpl w:val="B496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14A6E"/>
    <w:multiLevelType w:val="hybridMultilevel"/>
    <w:tmpl w:val="CD56EB00"/>
    <w:lvl w:ilvl="0" w:tplc="4F0CF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43EF2"/>
    <w:multiLevelType w:val="hybridMultilevel"/>
    <w:tmpl w:val="5D3C1F32"/>
    <w:lvl w:ilvl="0" w:tplc="7BBC3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720B11"/>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83690"/>
    <w:multiLevelType w:val="hybridMultilevel"/>
    <w:tmpl w:val="4E26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76402"/>
    <w:multiLevelType w:val="hybridMultilevel"/>
    <w:tmpl w:val="DB2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B52EF"/>
    <w:multiLevelType w:val="hybridMultilevel"/>
    <w:tmpl w:val="75000004"/>
    <w:lvl w:ilvl="0" w:tplc="4BF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C73F2C"/>
    <w:multiLevelType w:val="hybridMultilevel"/>
    <w:tmpl w:val="61D48BF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F5527F"/>
    <w:multiLevelType w:val="hybridMultilevel"/>
    <w:tmpl w:val="D8E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44B48"/>
    <w:multiLevelType w:val="hybridMultilevel"/>
    <w:tmpl w:val="91D6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1"/>
  </w:num>
  <w:num w:numId="4">
    <w:abstractNumId w:val="9"/>
  </w:num>
  <w:num w:numId="5">
    <w:abstractNumId w:val="7"/>
  </w:num>
  <w:num w:numId="6">
    <w:abstractNumId w:val="18"/>
  </w:num>
  <w:num w:numId="7">
    <w:abstractNumId w:val="17"/>
  </w:num>
  <w:num w:numId="8">
    <w:abstractNumId w:val="13"/>
  </w:num>
  <w:num w:numId="9">
    <w:abstractNumId w:val="4"/>
  </w:num>
  <w:num w:numId="10">
    <w:abstractNumId w:val="20"/>
  </w:num>
  <w:num w:numId="11">
    <w:abstractNumId w:val="16"/>
  </w:num>
  <w:num w:numId="12">
    <w:abstractNumId w:val="14"/>
  </w:num>
  <w:num w:numId="13">
    <w:abstractNumId w:val="6"/>
  </w:num>
  <w:num w:numId="14">
    <w:abstractNumId w:val="2"/>
  </w:num>
  <w:num w:numId="15">
    <w:abstractNumId w:val="15"/>
  </w:num>
  <w:num w:numId="16">
    <w:abstractNumId w:val="3"/>
  </w:num>
  <w:num w:numId="17">
    <w:abstractNumId w:val="0"/>
  </w:num>
  <w:num w:numId="18">
    <w:abstractNumId w:val="19"/>
  </w:num>
  <w:num w:numId="19">
    <w:abstractNumId w:val="8"/>
  </w:num>
  <w:num w:numId="20">
    <w:abstractNumId w:val="10"/>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E"/>
    <w:rsid w:val="00002619"/>
    <w:rsid w:val="00014641"/>
    <w:rsid w:val="00036394"/>
    <w:rsid w:val="00037279"/>
    <w:rsid w:val="000571B6"/>
    <w:rsid w:val="00062527"/>
    <w:rsid w:val="00065658"/>
    <w:rsid w:val="00066086"/>
    <w:rsid w:val="00074162"/>
    <w:rsid w:val="000762F4"/>
    <w:rsid w:val="0007652A"/>
    <w:rsid w:val="00077A05"/>
    <w:rsid w:val="0009246A"/>
    <w:rsid w:val="00095E67"/>
    <w:rsid w:val="000A0401"/>
    <w:rsid w:val="00120322"/>
    <w:rsid w:val="0017126F"/>
    <w:rsid w:val="00173EF1"/>
    <w:rsid w:val="001832BB"/>
    <w:rsid w:val="001E2E96"/>
    <w:rsid w:val="001F6AEE"/>
    <w:rsid w:val="00203E6F"/>
    <w:rsid w:val="00217307"/>
    <w:rsid w:val="00253DA0"/>
    <w:rsid w:val="00265000"/>
    <w:rsid w:val="0029361E"/>
    <w:rsid w:val="00296E2B"/>
    <w:rsid w:val="002A2C08"/>
    <w:rsid w:val="002C15E5"/>
    <w:rsid w:val="002F1A75"/>
    <w:rsid w:val="003012F4"/>
    <w:rsid w:val="003320AE"/>
    <w:rsid w:val="00346981"/>
    <w:rsid w:val="00346D5B"/>
    <w:rsid w:val="0035147F"/>
    <w:rsid w:val="003765A6"/>
    <w:rsid w:val="003818B8"/>
    <w:rsid w:val="003868DB"/>
    <w:rsid w:val="00391C70"/>
    <w:rsid w:val="003A3395"/>
    <w:rsid w:val="003B4DDB"/>
    <w:rsid w:val="003C2EAA"/>
    <w:rsid w:val="003C3578"/>
    <w:rsid w:val="003C7642"/>
    <w:rsid w:val="003D74B4"/>
    <w:rsid w:val="003D7B76"/>
    <w:rsid w:val="003F552D"/>
    <w:rsid w:val="0042562E"/>
    <w:rsid w:val="004371D3"/>
    <w:rsid w:val="00437BC1"/>
    <w:rsid w:val="00455AF2"/>
    <w:rsid w:val="00473222"/>
    <w:rsid w:val="00481645"/>
    <w:rsid w:val="00486353"/>
    <w:rsid w:val="00487DCA"/>
    <w:rsid w:val="0049208F"/>
    <w:rsid w:val="00492094"/>
    <w:rsid w:val="004A58D9"/>
    <w:rsid w:val="004C63A6"/>
    <w:rsid w:val="004E2484"/>
    <w:rsid w:val="004F6134"/>
    <w:rsid w:val="00501529"/>
    <w:rsid w:val="00590363"/>
    <w:rsid w:val="00594B95"/>
    <w:rsid w:val="005B2DD2"/>
    <w:rsid w:val="005D671D"/>
    <w:rsid w:val="005F7A12"/>
    <w:rsid w:val="00630449"/>
    <w:rsid w:val="006410EA"/>
    <w:rsid w:val="00655786"/>
    <w:rsid w:val="00656C4E"/>
    <w:rsid w:val="00666703"/>
    <w:rsid w:val="0068200F"/>
    <w:rsid w:val="006A4BF7"/>
    <w:rsid w:val="006B2348"/>
    <w:rsid w:val="006D10E8"/>
    <w:rsid w:val="006E4873"/>
    <w:rsid w:val="00703C63"/>
    <w:rsid w:val="00740BD6"/>
    <w:rsid w:val="00754CA9"/>
    <w:rsid w:val="0076456D"/>
    <w:rsid w:val="007967C3"/>
    <w:rsid w:val="007A391E"/>
    <w:rsid w:val="007B5179"/>
    <w:rsid w:val="00825C80"/>
    <w:rsid w:val="00844C28"/>
    <w:rsid w:val="00850F7D"/>
    <w:rsid w:val="00896B68"/>
    <w:rsid w:val="008A0E39"/>
    <w:rsid w:val="008C1E1D"/>
    <w:rsid w:val="008D2DF1"/>
    <w:rsid w:val="008E3BA5"/>
    <w:rsid w:val="008F2B60"/>
    <w:rsid w:val="009111EA"/>
    <w:rsid w:val="009523D4"/>
    <w:rsid w:val="0095345F"/>
    <w:rsid w:val="0095710E"/>
    <w:rsid w:val="00962AB1"/>
    <w:rsid w:val="00965089"/>
    <w:rsid w:val="009666B7"/>
    <w:rsid w:val="009670E7"/>
    <w:rsid w:val="00970F7E"/>
    <w:rsid w:val="00974021"/>
    <w:rsid w:val="00993EDF"/>
    <w:rsid w:val="009A3143"/>
    <w:rsid w:val="009C7A35"/>
    <w:rsid w:val="00A000BA"/>
    <w:rsid w:val="00A521BE"/>
    <w:rsid w:val="00A56DA5"/>
    <w:rsid w:val="00A8282F"/>
    <w:rsid w:val="00AE448C"/>
    <w:rsid w:val="00AE6504"/>
    <w:rsid w:val="00B01B5A"/>
    <w:rsid w:val="00B24C53"/>
    <w:rsid w:val="00B27780"/>
    <w:rsid w:val="00B34D7F"/>
    <w:rsid w:val="00B64BDE"/>
    <w:rsid w:val="00B84CB9"/>
    <w:rsid w:val="00BA0AE4"/>
    <w:rsid w:val="00BB1E37"/>
    <w:rsid w:val="00BB250C"/>
    <w:rsid w:val="00BB3535"/>
    <w:rsid w:val="00BB6A53"/>
    <w:rsid w:val="00BF1AB9"/>
    <w:rsid w:val="00C35C51"/>
    <w:rsid w:val="00C474E0"/>
    <w:rsid w:val="00C5726A"/>
    <w:rsid w:val="00C6196B"/>
    <w:rsid w:val="00C65503"/>
    <w:rsid w:val="00C656B9"/>
    <w:rsid w:val="00C70C63"/>
    <w:rsid w:val="00C82C4F"/>
    <w:rsid w:val="00C86CF4"/>
    <w:rsid w:val="00C93B1E"/>
    <w:rsid w:val="00C964D6"/>
    <w:rsid w:val="00CA7AD8"/>
    <w:rsid w:val="00CB3FDC"/>
    <w:rsid w:val="00CD0477"/>
    <w:rsid w:val="00CD6ADE"/>
    <w:rsid w:val="00CD7FE6"/>
    <w:rsid w:val="00CF18D4"/>
    <w:rsid w:val="00D004D4"/>
    <w:rsid w:val="00D32362"/>
    <w:rsid w:val="00D32C88"/>
    <w:rsid w:val="00D32FD4"/>
    <w:rsid w:val="00D373FD"/>
    <w:rsid w:val="00D66A1E"/>
    <w:rsid w:val="00D77CB9"/>
    <w:rsid w:val="00D96E57"/>
    <w:rsid w:val="00DB253D"/>
    <w:rsid w:val="00DB58C1"/>
    <w:rsid w:val="00DE7966"/>
    <w:rsid w:val="00E24D5B"/>
    <w:rsid w:val="00E334D5"/>
    <w:rsid w:val="00E60DEB"/>
    <w:rsid w:val="00E93BE1"/>
    <w:rsid w:val="00E93EE4"/>
    <w:rsid w:val="00E97DBC"/>
    <w:rsid w:val="00EA563C"/>
    <w:rsid w:val="00ED0E06"/>
    <w:rsid w:val="00EF2C20"/>
    <w:rsid w:val="00EF5112"/>
    <w:rsid w:val="00F13B43"/>
    <w:rsid w:val="00F23B36"/>
    <w:rsid w:val="00F27988"/>
    <w:rsid w:val="00F35E61"/>
    <w:rsid w:val="00F546F4"/>
    <w:rsid w:val="00F54AE8"/>
    <w:rsid w:val="00F92E1C"/>
    <w:rsid w:val="00FB52E6"/>
    <w:rsid w:val="00FD5475"/>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CD06"/>
  <w15:docId w15:val="{A3826361-F53B-4041-BD03-84A6186E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00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1548">
      <w:bodyDiv w:val="1"/>
      <w:marLeft w:val="0"/>
      <w:marRight w:val="0"/>
      <w:marTop w:val="0"/>
      <w:marBottom w:val="0"/>
      <w:divBdr>
        <w:top w:val="none" w:sz="0" w:space="0" w:color="auto"/>
        <w:left w:val="none" w:sz="0" w:space="0" w:color="auto"/>
        <w:bottom w:val="none" w:sz="0" w:space="0" w:color="auto"/>
        <w:right w:val="none" w:sz="0" w:space="0" w:color="auto"/>
      </w:divBdr>
    </w:div>
    <w:div w:id="16253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w.io"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draw.io"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Melesa</dc:creator>
  <cp:lastModifiedBy>David Donahoo</cp:lastModifiedBy>
  <cp:revision>2</cp:revision>
  <cp:lastPrinted>2015-08-01T18:43:00Z</cp:lastPrinted>
  <dcterms:created xsi:type="dcterms:W3CDTF">2017-07-05T15:06:00Z</dcterms:created>
  <dcterms:modified xsi:type="dcterms:W3CDTF">2017-07-05T15:06:00Z</dcterms:modified>
</cp:coreProperties>
</file>